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25"/>
        <w:gridCol w:w="5"/>
        <w:gridCol w:w="2128"/>
        <w:gridCol w:w="3"/>
        <w:gridCol w:w="2131"/>
      </w:tblGrid>
      <w:tr w14:paraId="307F7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C906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2130" w:type="dxa"/>
            <w:gridSpan w:val="2"/>
            <w:vAlign w:val="center"/>
          </w:tcPr>
          <w:p w14:paraId="5E036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131" w:type="dxa"/>
            <w:gridSpan w:val="2"/>
            <w:vAlign w:val="center"/>
          </w:tcPr>
          <w:p w14:paraId="48A1D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组别</w:t>
            </w:r>
          </w:p>
        </w:tc>
        <w:tc>
          <w:tcPr>
            <w:tcW w:w="2131" w:type="dxa"/>
            <w:vAlign w:val="center"/>
          </w:tcPr>
          <w:p w14:paraId="51451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353A2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D3DB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2125" w:type="dxa"/>
            <w:vAlign w:val="center"/>
          </w:tcPr>
          <w:p w14:paraId="32F36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陈鑫彬</w:t>
            </w:r>
          </w:p>
        </w:tc>
        <w:tc>
          <w:tcPr>
            <w:tcW w:w="2133" w:type="dxa"/>
            <w:gridSpan w:val="2"/>
            <w:vAlign w:val="center"/>
          </w:tcPr>
          <w:p w14:paraId="53729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开课日期</w:t>
            </w:r>
          </w:p>
        </w:tc>
        <w:tc>
          <w:tcPr>
            <w:tcW w:w="2134" w:type="dxa"/>
            <w:gridSpan w:val="2"/>
            <w:vAlign w:val="center"/>
          </w:tcPr>
          <w:p w14:paraId="1FF9A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2026.3.4</w:t>
            </w:r>
          </w:p>
        </w:tc>
      </w:tr>
      <w:tr w14:paraId="24D54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0CD22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成员分工（每个角色至少1人）</w:t>
            </w:r>
          </w:p>
        </w:tc>
      </w:tr>
      <w:tr w14:paraId="0ACE9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CB25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角色</w:t>
            </w:r>
          </w:p>
        </w:tc>
        <w:tc>
          <w:tcPr>
            <w:tcW w:w="4258" w:type="dxa"/>
            <w:gridSpan w:val="3"/>
            <w:vAlign w:val="center"/>
          </w:tcPr>
          <w:p w14:paraId="6C298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职责</w:t>
            </w:r>
          </w:p>
        </w:tc>
        <w:tc>
          <w:tcPr>
            <w:tcW w:w="2134" w:type="dxa"/>
            <w:gridSpan w:val="2"/>
            <w:vAlign w:val="center"/>
          </w:tcPr>
          <w:p w14:paraId="32DF8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</w:tr>
      <w:tr w14:paraId="6F91B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38C0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方案负责人</w:t>
            </w:r>
          </w:p>
        </w:tc>
        <w:tc>
          <w:tcPr>
            <w:tcW w:w="4258" w:type="dxa"/>
            <w:gridSpan w:val="3"/>
            <w:vAlign w:val="center"/>
          </w:tcPr>
          <w:p w14:paraId="662AC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负责方案</w:t>
            </w:r>
          </w:p>
        </w:tc>
        <w:tc>
          <w:tcPr>
            <w:tcW w:w="2134" w:type="dxa"/>
            <w:gridSpan w:val="2"/>
            <w:vAlign w:val="center"/>
          </w:tcPr>
          <w:p w14:paraId="03492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李泉泓</w:t>
            </w:r>
          </w:p>
        </w:tc>
      </w:tr>
      <w:tr w14:paraId="5095A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5432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技术顾问</w:t>
            </w:r>
          </w:p>
        </w:tc>
        <w:tc>
          <w:tcPr>
            <w:tcW w:w="4258" w:type="dxa"/>
            <w:gridSpan w:val="3"/>
            <w:vAlign w:val="center"/>
          </w:tcPr>
          <w:p w14:paraId="0D372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负责技术</w:t>
            </w:r>
          </w:p>
        </w:tc>
        <w:tc>
          <w:tcPr>
            <w:tcW w:w="2134" w:type="dxa"/>
            <w:gridSpan w:val="2"/>
            <w:vAlign w:val="center"/>
          </w:tcPr>
          <w:p w14:paraId="230B9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李欣桐</w:t>
            </w:r>
          </w:p>
        </w:tc>
      </w:tr>
      <w:tr w14:paraId="34E83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5DC5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设计总监</w:t>
            </w:r>
          </w:p>
        </w:tc>
        <w:tc>
          <w:tcPr>
            <w:tcW w:w="4258" w:type="dxa"/>
            <w:gridSpan w:val="3"/>
            <w:vAlign w:val="center"/>
          </w:tcPr>
          <w:p w14:paraId="2F207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管理设计</w:t>
            </w:r>
          </w:p>
        </w:tc>
        <w:tc>
          <w:tcPr>
            <w:tcW w:w="2134" w:type="dxa"/>
            <w:gridSpan w:val="2"/>
            <w:vAlign w:val="center"/>
          </w:tcPr>
          <w:p w14:paraId="5ED1A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毛子晖，詹志钦</w:t>
            </w:r>
          </w:p>
        </w:tc>
      </w:tr>
      <w:tr w14:paraId="30E47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0124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工程总监</w:t>
            </w:r>
          </w:p>
        </w:tc>
        <w:tc>
          <w:tcPr>
            <w:tcW w:w="4258" w:type="dxa"/>
            <w:gridSpan w:val="3"/>
            <w:vAlign w:val="center"/>
          </w:tcPr>
          <w:p w14:paraId="13856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负责和管理工程</w:t>
            </w:r>
          </w:p>
        </w:tc>
        <w:tc>
          <w:tcPr>
            <w:tcW w:w="2134" w:type="dxa"/>
            <w:gridSpan w:val="2"/>
            <w:vAlign w:val="center"/>
          </w:tcPr>
          <w:p w14:paraId="0B518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陈少达</w:t>
            </w:r>
          </w:p>
        </w:tc>
      </w:tr>
      <w:tr w14:paraId="57BBD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2FA8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广告设计师</w:t>
            </w:r>
          </w:p>
        </w:tc>
        <w:tc>
          <w:tcPr>
            <w:tcW w:w="4258" w:type="dxa"/>
            <w:gridSpan w:val="3"/>
            <w:vAlign w:val="center"/>
          </w:tcPr>
          <w:p w14:paraId="6D3C7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设计名称</w:t>
            </w:r>
          </w:p>
        </w:tc>
        <w:tc>
          <w:tcPr>
            <w:tcW w:w="2134" w:type="dxa"/>
            <w:gridSpan w:val="2"/>
            <w:vAlign w:val="center"/>
          </w:tcPr>
          <w:p w14:paraId="5AD33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蓝哲文</w:t>
            </w:r>
          </w:p>
        </w:tc>
      </w:tr>
    </w:tbl>
    <w:p w14:paraId="5F83B13F">
      <w:pPr>
        <w:rPr>
          <w:rFonts w:hint="eastAsia"/>
          <w:b/>
          <w:bCs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E09B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第一节 发现问题与明确问题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0"/>
        <w:gridCol w:w="7"/>
        <w:gridCol w:w="2"/>
        <w:gridCol w:w="2130"/>
        <w:gridCol w:w="2131"/>
        <w:gridCol w:w="2132"/>
      </w:tblGrid>
      <w:tr w14:paraId="7E6E8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32427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6E497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auto"/>
            <w:vAlign w:val="center"/>
          </w:tcPr>
          <w:p w14:paraId="6A12D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选择一个研究对象，完成分工与规划，并开展“发现问题与明确问题”的讨论。</w:t>
            </w:r>
          </w:p>
        </w:tc>
      </w:tr>
      <w:tr w14:paraId="1078A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24266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一、项目选题</w:t>
            </w:r>
          </w:p>
        </w:tc>
      </w:tr>
      <w:tr w14:paraId="45407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0" w:type="dxa"/>
            <w:vAlign w:val="center"/>
          </w:tcPr>
          <w:p w14:paraId="00A41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研究对象</w:t>
            </w:r>
          </w:p>
        </w:tc>
        <w:tc>
          <w:tcPr>
            <w:tcW w:w="2139" w:type="dxa"/>
            <w:gridSpan w:val="3"/>
            <w:vAlign w:val="center"/>
          </w:tcPr>
          <w:p w14:paraId="5830B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家猫</w:t>
            </w:r>
          </w:p>
        </w:tc>
        <w:tc>
          <w:tcPr>
            <w:tcW w:w="2131" w:type="dxa"/>
            <w:vAlign w:val="center"/>
          </w:tcPr>
          <w:p w14:paraId="0AE75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流浪猫</w:t>
            </w:r>
          </w:p>
        </w:tc>
        <w:tc>
          <w:tcPr>
            <w:tcW w:w="2132" w:type="dxa"/>
            <w:vAlign w:val="center"/>
          </w:tcPr>
          <w:p w14:paraId="2FC53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宠物店猫</w:t>
            </w:r>
          </w:p>
        </w:tc>
      </w:tr>
      <w:tr w14:paraId="233E1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4DB50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研究对象描述</w:t>
            </w:r>
          </w:p>
        </w:tc>
        <w:tc>
          <w:tcPr>
            <w:tcW w:w="6395" w:type="dxa"/>
            <w:gridSpan w:val="4"/>
            <w:vAlign w:val="center"/>
          </w:tcPr>
          <w:p w14:paraId="472F2A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/>
                <w:b w:val="0"/>
                <w:bCs w:val="0"/>
                <w:i w:val="0"/>
                <w:i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color w:val="FF0000"/>
                <w:sz w:val="24"/>
                <w:szCs w:val="24"/>
                <w:vertAlign w:val="baseline"/>
                <w:lang w:val="en-US" w:eastAsia="zh-CN"/>
              </w:rPr>
              <w:t>（使用以下句式描述：这种猫生活在XX环境，居住的核心需求是XX。）</w:t>
            </w:r>
          </w:p>
          <w:p w14:paraId="74729D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en-US" w:eastAsia="zh-CN"/>
              </w:rPr>
              <w:t>蓝白猫适合室内、温度稳定、安静且安全封闭的居家环境：</w:t>
            </w:r>
            <w:r>
              <w:rPr>
                <w:rFonts w:ascii="宋体" w:hAnsi="宋体" w:eastAsia="宋体" w:cs="宋体"/>
                <w:sz w:val="24"/>
                <w:szCs w:val="24"/>
              </w:rPr>
              <w:t>温度控制在 18-26℃，避免极端冷热、穿堂风直吹；需封窗封阳台，防止坠楼；适合有规律作息的家庭，比如上班族或有老人小孩的家庭；不适合长期嘈杂、频繁搬动家具的环境；无需太大空间，但要划分休息区、玩耍区、如厕区，保持环境干净无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味</w:t>
            </w:r>
          </w:p>
        </w:tc>
      </w:tr>
      <w:tr w14:paraId="5B8A9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4E828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6395" w:type="dxa"/>
            <w:gridSpan w:val="4"/>
            <w:vAlign w:val="center"/>
          </w:tcPr>
          <w:p w14:paraId="1FBEF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________________甜心宝贝___猫窝</w:t>
            </w:r>
          </w:p>
        </w:tc>
      </w:tr>
      <w:tr w14:paraId="4BF08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74CAF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二、发现问题</w:t>
            </w:r>
          </w:p>
        </w:tc>
      </w:tr>
      <w:tr w14:paraId="04768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 w14:paraId="6BD2D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设计是一个解决问题的过程。根据小组所选的研究对象及其描述，选择不少于2种的发现问题途径，依次完成以下任务模块。</w:t>
            </w:r>
          </w:p>
        </w:tc>
      </w:tr>
      <w:tr w14:paraId="776DE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53614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发现问题的途径</w:t>
            </w:r>
          </w:p>
        </w:tc>
        <w:tc>
          <w:tcPr>
            <w:tcW w:w="6395" w:type="dxa"/>
            <w:gridSpan w:val="4"/>
            <w:vAlign w:val="center"/>
          </w:tcPr>
          <w:p w14:paraId="3C279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实地考查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查阅资料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头脑风暴 </w:t>
            </w:r>
          </w:p>
          <w:p w14:paraId="703F9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对象访谈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问卷调查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其它：_________________</w:t>
            </w:r>
          </w:p>
        </w:tc>
      </w:tr>
      <w:tr w14:paraId="6B026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721AA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任务模块</w:t>
            </w:r>
          </w:p>
        </w:tc>
        <w:tc>
          <w:tcPr>
            <w:tcW w:w="2132" w:type="dxa"/>
            <w:gridSpan w:val="2"/>
            <w:vAlign w:val="center"/>
          </w:tcPr>
          <w:p w14:paraId="03D59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任务目标</w:t>
            </w:r>
          </w:p>
        </w:tc>
        <w:tc>
          <w:tcPr>
            <w:tcW w:w="4263" w:type="dxa"/>
            <w:gridSpan w:val="2"/>
            <w:vAlign w:val="center"/>
          </w:tcPr>
          <w:p w14:paraId="466AE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调研结果记录</w:t>
            </w:r>
          </w:p>
        </w:tc>
      </w:tr>
      <w:tr w14:paraId="317D5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07F97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使用对象分析</w:t>
            </w:r>
          </w:p>
        </w:tc>
        <w:tc>
          <w:tcPr>
            <w:tcW w:w="2132" w:type="dxa"/>
            <w:gridSpan w:val="2"/>
            <w:vAlign w:val="center"/>
          </w:tcPr>
          <w:p w14:paraId="6AD05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了解猫的习性</w:t>
            </w:r>
          </w:p>
        </w:tc>
        <w:tc>
          <w:tcPr>
            <w:tcW w:w="4263" w:type="dxa"/>
            <w:gridSpan w:val="2"/>
            <w:vAlign w:val="center"/>
          </w:tcPr>
          <w:p w14:paraId="2AC9F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睡眠时长：____12__小时</w:t>
            </w:r>
          </w:p>
          <w:p w14:paraId="2725F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偏好姿势：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蜷缩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伸展</w:t>
            </w:r>
          </w:p>
          <w:p w14:paraId="742B4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材质触感：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柔软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耐磨</w:t>
            </w:r>
          </w:p>
          <w:p w14:paraId="6BFE8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舒适温度区间：_____20_ - ____26__℃</w:t>
            </w:r>
          </w:p>
        </w:tc>
      </w:tr>
      <w:tr w14:paraId="71EDC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1A379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79F2F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用户需求分析</w:t>
            </w:r>
          </w:p>
        </w:tc>
        <w:tc>
          <w:tcPr>
            <w:tcW w:w="4263" w:type="dxa"/>
            <w:gridSpan w:val="2"/>
            <w:vAlign w:val="center"/>
          </w:tcPr>
          <w:p w14:paraId="00E2D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占用空间限制：____100__cm³</w:t>
            </w:r>
          </w:p>
          <w:p w14:paraId="07AD5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使用频率：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日常使用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临时放置</w:t>
            </w:r>
          </w:p>
          <w:p w14:paraId="06EB6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耐用性：使用___3__月后需重新购买</w:t>
            </w:r>
          </w:p>
          <w:p w14:paraId="04A37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成本预算：__24____元</w:t>
            </w:r>
          </w:p>
        </w:tc>
      </w:tr>
      <w:tr w14:paraId="65C20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45E01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使用环境分析</w:t>
            </w:r>
          </w:p>
        </w:tc>
        <w:tc>
          <w:tcPr>
            <w:tcW w:w="2132" w:type="dxa"/>
            <w:gridSpan w:val="2"/>
            <w:vAlign w:val="center"/>
          </w:tcPr>
          <w:p w14:paraId="06B47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摆放位置</w:t>
            </w:r>
          </w:p>
          <w:p w14:paraId="22C86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【二选一填写】</w:t>
            </w:r>
          </w:p>
        </w:tc>
        <w:tc>
          <w:tcPr>
            <w:tcW w:w="4263" w:type="dxa"/>
            <w:gridSpan w:val="2"/>
            <w:vAlign w:val="center"/>
          </w:tcPr>
          <w:p w14:paraId="6EDB7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室内：_____温度适应_______</w:t>
            </w:r>
          </w:p>
          <w:p w14:paraId="7284B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室外：____________</w:t>
            </w:r>
          </w:p>
        </w:tc>
      </w:tr>
      <w:tr w14:paraId="6B382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1E9F5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208AD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环境温度</w:t>
            </w:r>
          </w:p>
        </w:tc>
        <w:tc>
          <w:tcPr>
            <w:tcW w:w="4263" w:type="dxa"/>
            <w:gridSpan w:val="2"/>
            <w:vAlign w:val="center"/>
          </w:tcPr>
          <w:p w14:paraId="0639C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____20__ - ___26___℃</w:t>
            </w:r>
          </w:p>
        </w:tc>
      </w:tr>
      <w:tr w14:paraId="16E60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3D36E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现有产品分析</w:t>
            </w:r>
          </w:p>
        </w:tc>
        <w:tc>
          <w:tcPr>
            <w:tcW w:w="2132" w:type="dxa"/>
            <w:gridSpan w:val="2"/>
            <w:vAlign w:val="center"/>
          </w:tcPr>
          <w:p w14:paraId="795257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1.粘贴所要改进的产品图片</w:t>
            </w:r>
          </w:p>
        </w:tc>
        <w:tc>
          <w:tcPr>
            <w:tcW w:w="4263" w:type="dxa"/>
            <w:gridSpan w:val="2"/>
            <w:vAlign w:val="center"/>
          </w:tcPr>
          <w:p w14:paraId="654499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0AB18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F79BC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E27F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46273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FC920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D9014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25D32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2F06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3A74F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2B9946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2.罗列已有产品存在的问题，至少填写2个缺陷的具体表现</w:t>
            </w:r>
          </w:p>
          <w:p w14:paraId="45719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63" w:type="dxa"/>
            <w:gridSpan w:val="2"/>
            <w:vAlign w:val="center"/>
          </w:tcPr>
          <w:p w14:paraId="2EF43A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功能缺陷</w:t>
            </w:r>
          </w:p>
          <w:p w14:paraId="23D727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占地太大</w:t>
            </w:r>
          </w:p>
          <w:p w14:paraId="43CA7A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材料缺陷</w:t>
            </w:r>
          </w:p>
          <w:p w14:paraId="794EC7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不耐用</w:t>
            </w:r>
          </w:p>
          <w:p w14:paraId="47A77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结构缺陷</w:t>
            </w:r>
          </w:p>
          <w:p w14:paraId="79DC14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容易倒塌</w:t>
            </w:r>
          </w:p>
          <w:p w14:paraId="5C3775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（4）外观缺陷</w:t>
            </w:r>
          </w:p>
          <w:p w14:paraId="14165B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简约</w:t>
            </w:r>
          </w:p>
        </w:tc>
      </w:tr>
      <w:tr w14:paraId="10129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558E2E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三、明确问题</w:t>
            </w:r>
          </w:p>
        </w:tc>
      </w:tr>
      <w:tr w14:paraId="38687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auto"/>
            <w:vAlign w:val="center"/>
          </w:tcPr>
          <w:p w14:paraId="380C7A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新产品要解决的核心问题是什么？设计该新产品时，可能受到哪些限制？</w:t>
            </w:r>
          </w:p>
        </w:tc>
      </w:tr>
      <w:tr w14:paraId="673EF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2997A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新产品要解决的核心问题</w:t>
            </w:r>
          </w:p>
        </w:tc>
        <w:tc>
          <w:tcPr>
            <w:tcW w:w="6395" w:type="dxa"/>
            <w:gridSpan w:val="4"/>
            <w:vAlign w:val="center"/>
          </w:tcPr>
          <w:p w14:paraId="62DE3A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144D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686EB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产品设计限制</w:t>
            </w:r>
          </w:p>
        </w:tc>
        <w:tc>
          <w:tcPr>
            <w:tcW w:w="2132" w:type="dxa"/>
            <w:gridSpan w:val="2"/>
            <w:vAlign w:val="center"/>
          </w:tcPr>
          <w:p w14:paraId="38A25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技术约束</w:t>
            </w:r>
          </w:p>
        </w:tc>
        <w:tc>
          <w:tcPr>
            <w:tcW w:w="4263" w:type="dxa"/>
            <w:gridSpan w:val="2"/>
            <w:vAlign w:val="center"/>
          </w:tcPr>
          <w:p w14:paraId="4DF44F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零件加工难度：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易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中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难</w:t>
            </w:r>
          </w:p>
          <w:p w14:paraId="2FD77C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零件装配难度：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易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中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难</w:t>
            </w:r>
          </w:p>
        </w:tc>
      </w:tr>
      <w:tr w14:paraId="59373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7A3D2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604C5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材料约束</w:t>
            </w:r>
          </w:p>
        </w:tc>
        <w:tc>
          <w:tcPr>
            <w:tcW w:w="4263" w:type="dxa"/>
            <w:gridSpan w:val="2"/>
            <w:vAlign w:val="center"/>
          </w:tcPr>
          <w:p w14:paraId="55C7CE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所需材料：</w:t>
            </w:r>
          </w:p>
          <w:p w14:paraId="142CBF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纸板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木板</w:t>
            </w:r>
          </w:p>
          <w:p w14:paraId="4DBE38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塑料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金属</w:t>
            </w:r>
          </w:p>
        </w:tc>
      </w:tr>
      <w:tr w14:paraId="3E658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5B19A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33216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成本约束</w:t>
            </w:r>
          </w:p>
        </w:tc>
        <w:tc>
          <w:tcPr>
            <w:tcW w:w="4263" w:type="dxa"/>
            <w:gridSpan w:val="2"/>
            <w:vAlign w:val="center"/>
          </w:tcPr>
          <w:p w14:paraId="1D81DA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制作成本不超过：____12____元</w:t>
            </w:r>
          </w:p>
        </w:tc>
      </w:tr>
      <w:tr w14:paraId="260E8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4AB12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6F1C3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时间约束</w:t>
            </w:r>
          </w:p>
        </w:tc>
        <w:tc>
          <w:tcPr>
            <w:tcW w:w="4263" w:type="dxa"/>
            <w:gridSpan w:val="2"/>
            <w:vAlign w:val="center"/>
          </w:tcPr>
          <w:p w14:paraId="61A4A0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在____4___节课内可完成制作</w:t>
            </w:r>
          </w:p>
        </w:tc>
      </w:tr>
      <w:tr w14:paraId="6FC2D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3A7413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四、项目规划（每个阶段至少1人）</w:t>
            </w:r>
          </w:p>
        </w:tc>
      </w:tr>
      <w:tr w14:paraId="5F067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 w14:paraId="415E8F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快速浏览课本目录，结合课件上的案例，了解项目各阶段的主要工作，填写预期成果与负责人。</w:t>
            </w:r>
          </w:p>
        </w:tc>
      </w:tr>
      <w:tr w14:paraId="42D92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08192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阶段</w:t>
            </w:r>
          </w:p>
        </w:tc>
        <w:tc>
          <w:tcPr>
            <w:tcW w:w="4261" w:type="dxa"/>
            <w:gridSpan w:val="2"/>
            <w:vAlign w:val="center"/>
          </w:tcPr>
          <w:p w14:paraId="21612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预期成果</w:t>
            </w:r>
          </w:p>
        </w:tc>
        <w:tc>
          <w:tcPr>
            <w:tcW w:w="2132" w:type="dxa"/>
            <w:vAlign w:val="center"/>
          </w:tcPr>
          <w:p w14:paraId="16A6E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</w:tr>
      <w:tr w14:paraId="376C3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1ABCE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项目选题与规划</w:t>
            </w:r>
          </w:p>
        </w:tc>
        <w:tc>
          <w:tcPr>
            <w:tcW w:w="4261" w:type="dxa"/>
            <w:gridSpan w:val="2"/>
            <w:vAlign w:val="center"/>
          </w:tcPr>
          <w:p w14:paraId="4C73C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5BBB6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C30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19AD7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发现与明确问题</w:t>
            </w:r>
          </w:p>
        </w:tc>
        <w:tc>
          <w:tcPr>
            <w:tcW w:w="4261" w:type="dxa"/>
            <w:gridSpan w:val="2"/>
            <w:vAlign w:val="center"/>
          </w:tcPr>
          <w:p w14:paraId="1DA98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19039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5C0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22266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设计与权衡方案</w:t>
            </w:r>
          </w:p>
        </w:tc>
        <w:tc>
          <w:tcPr>
            <w:tcW w:w="4261" w:type="dxa"/>
            <w:gridSpan w:val="2"/>
            <w:vAlign w:val="center"/>
          </w:tcPr>
          <w:p w14:paraId="775EB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5D9C0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5BD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3FE70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绘制产品设计图</w:t>
            </w:r>
          </w:p>
        </w:tc>
        <w:tc>
          <w:tcPr>
            <w:tcW w:w="4261" w:type="dxa"/>
            <w:gridSpan w:val="2"/>
            <w:vAlign w:val="center"/>
          </w:tcPr>
          <w:p w14:paraId="6F9C5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1A8E2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BD8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2450E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加工零件</w:t>
            </w:r>
          </w:p>
        </w:tc>
        <w:tc>
          <w:tcPr>
            <w:tcW w:w="4261" w:type="dxa"/>
            <w:gridSpan w:val="2"/>
            <w:vAlign w:val="center"/>
          </w:tcPr>
          <w:p w14:paraId="02321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5AFE7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98ED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08126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制作模型</w:t>
            </w:r>
          </w:p>
        </w:tc>
        <w:tc>
          <w:tcPr>
            <w:tcW w:w="4261" w:type="dxa"/>
            <w:gridSpan w:val="2"/>
            <w:vAlign w:val="center"/>
          </w:tcPr>
          <w:p w14:paraId="0BBBA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7059F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177B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3C823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编写产品说明书</w:t>
            </w:r>
          </w:p>
        </w:tc>
        <w:tc>
          <w:tcPr>
            <w:tcW w:w="4261" w:type="dxa"/>
            <w:gridSpan w:val="2"/>
            <w:vAlign w:val="center"/>
          </w:tcPr>
          <w:p w14:paraId="30A7B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10505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E32E333">
      <w:pPr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AC8E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第二节 人机关系与构思方法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92"/>
      </w:tblGrid>
      <w:tr w14:paraId="573D8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032D2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027D7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  <w:vAlign w:val="center"/>
          </w:tcPr>
          <w:p w14:paraId="3B950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了解人机关系和构思方法，基于“发现问题与明确问题”的结果，以个人为单位设计产品，绘制产品设计稿。</w:t>
            </w:r>
          </w:p>
        </w:tc>
      </w:tr>
      <w:tr w14:paraId="0F95D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19FE4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一、产品的基本描述</w:t>
            </w:r>
          </w:p>
        </w:tc>
      </w:tr>
      <w:tr w14:paraId="6834A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637BA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根据上节课的讨论结果，对小组产品的功能、材料、结构、外观进行简要描述。</w:t>
            </w:r>
          </w:p>
        </w:tc>
      </w:tr>
      <w:tr w14:paraId="31C90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2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02FE47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产品的功能 让家猫能够呆在猫窝中舒舒服服的享受睡眠，兼顾一定的耐用性</w:t>
            </w:r>
          </w:p>
          <w:p w14:paraId="69AA8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EEE5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2B1FE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2.产品的材料 纸板与木板，以PVA为底座，内部安装棉织品。便搬运，便移动，不伤地板</w:t>
            </w:r>
          </w:p>
          <w:p w14:paraId="2C8E12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DFCCB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4F25CB0">
            <w:pPr>
              <w:bidi w:val="0"/>
            </w:pPr>
            <w:r>
              <w:rPr>
                <w:rFonts w:hint="eastAsia"/>
                <w:b w:val="0"/>
                <w:bCs w:val="0"/>
                <w:szCs w:val="24"/>
                <w:vertAlign w:val="baseline"/>
                <w:lang w:val="en-US" w:eastAsia="zh-CN"/>
              </w:rPr>
              <w:t xml:space="preserve">3.产品的结构 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猫窝应结构稳固、内部宽敞，能让猫咪自由转身和伸展。底部需防潮保暖，材质柔软舒适。入口大小适中，既方便进出又具安全感。整体设计应避免尖锐棱角，确保通风良好且易于清洁，为猫咪提供安静舒适的休息空间。</w:t>
            </w:r>
          </w:p>
          <w:p w14:paraId="2839F1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FAA49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92D7D0D">
            <w:pPr>
              <w:bidi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Cs w:val="24"/>
                <w:vertAlign w:val="baseline"/>
                <w:lang w:val="en-US" w:eastAsia="zh-CN"/>
              </w:rPr>
              <w:t>4.产品的外观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这款猫窝设计成巨型毛线球造型，五彩斑斓的条纹缠绕出圆润轮廓。表面采用仿羊毛材质，触感蓬松温暖。侧面留有一个不规则的圆形入口，隐约可见内部深邃的洞穴空间。顶端还俏皮地垂下一根真实的小线头，瞬间点燃猫咪的捕猎本能，既可爱又充满趣味。</w:t>
            </w:r>
          </w:p>
          <w:p w14:paraId="0E03CC15">
            <w:pPr>
              <w:bidi w:val="0"/>
              <w:rPr>
                <w:rFonts w:hint="eastAsia"/>
                <w:sz w:val="24"/>
                <w:szCs w:val="24"/>
              </w:rPr>
            </w:pPr>
          </w:p>
          <w:p w14:paraId="629EEA5B"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6DDD2E6F">
            <w:pPr>
              <w:bidi w:val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0CA5BA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530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5A211B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二、个人方案设计（1人1图，每个人都要参与）</w:t>
            </w:r>
          </w:p>
        </w:tc>
      </w:tr>
      <w:tr w14:paraId="48F62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167842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根据小组产品的文字描述，以个人为单位在纸上绘制产品设计稿，然后拍照插入到本文档中。</w:t>
            </w:r>
          </w:p>
        </w:tc>
      </w:tr>
      <w:tr w14:paraId="703B3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2C6A9F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6392" w:type="dxa"/>
            <w:shd w:val="clear" w:color="auto" w:fill="auto"/>
            <w:vAlign w:val="center"/>
          </w:tcPr>
          <w:p w14:paraId="639C37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设计图</w:t>
            </w:r>
          </w:p>
        </w:tc>
      </w:tr>
      <w:tr w14:paraId="1B68D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1AAC6C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40768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4DFE7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02458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7302E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AF05B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E05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555EE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142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6BE56D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5BFE0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9706B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F2FCE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7C33D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DA8D1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2F7EF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0EFC50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7FC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0F1E3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D2F84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D8133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7DD90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13ACA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74E8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C10BE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7FCD24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FED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00FAC1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06DAA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2FACB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33290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FD162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936E6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EBC6C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5FD562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709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42ACA3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279D3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2BA21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20D18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F9145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4765B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5F8CD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16F0B6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63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1AA07F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9DF5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A2831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D911D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B7772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79117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AC9F7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71777E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D87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16AD14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177E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27BAF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B8861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97FAE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AD1C1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821EA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2D137B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6EA3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134D44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权衡方案与绘制设计草图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92"/>
      </w:tblGrid>
      <w:tr w14:paraId="3D0C2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3DE23B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490F2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27274B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了解比较方案和权衡方案的一般过程，从个人方案中选出小组方案，通过小组协作与人机</w:t>
            </w:r>
            <w:bookmarkStart w:id="0" w:name="_GoBack"/>
            <w:bookmarkEnd w:id="0"/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协作的方式，形成最终设计方案并绘制设计草图。</w:t>
            </w:r>
          </w:p>
        </w:tc>
      </w:tr>
      <w:tr w14:paraId="2FDAB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4242D1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一、比较和权衡方案</w:t>
            </w:r>
          </w:p>
        </w:tc>
      </w:tr>
      <w:tr w14:paraId="66BA7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648B85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根据设计指标，进一步完成个人设计方案。每位成员开展自评，对自己的设计方案进行打分。</w:t>
            </w:r>
          </w:p>
        </w:tc>
      </w:tr>
      <w:tr w14:paraId="307CF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61E50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设计原则</w:t>
            </w:r>
          </w:p>
        </w:tc>
        <w:tc>
          <w:tcPr>
            <w:tcW w:w="6392" w:type="dxa"/>
            <w:vAlign w:val="center"/>
          </w:tcPr>
          <w:p w14:paraId="16BBFE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描述</w:t>
            </w:r>
          </w:p>
        </w:tc>
      </w:tr>
      <w:tr w14:paraId="7B1A6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759A86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实用原则</w:t>
            </w:r>
          </w:p>
        </w:tc>
        <w:tc>
          <w:tcPr>
            <w:tcW w:w="6392" w:type="dxa"/>
            <w:vAlign w:val="center"/>
          </w:tcPr>
          <w:p w14:paraId="6901C8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符合研究对象的尺寸大小、生活习性和居住需求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易于清洁、方便维护和定期清理</w:t>
            </w:r>
          </w:p>
        </w:tc>
      </w:tr>
      <w:tr w14:paraId="37A77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06B6E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创新原则</w:t>
            </w:r>
          </w:p>
        </w:tc>
        <w:tc>
          <w:tcPr>
            <w:tcW w:w="6392" w:type="dxa"/>
            <w:vAlign w:val="center"/>
          </w:tcPr>
          <w:p w14:paraId="351B29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对已有产品进行改进，增加了新的功能或特性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可采用3D打印、激光切割等新型加工方式进行加工</w:t>
            </w:r>
          </w:p>
        </w:tc>
      </w:tr>
      <w:tr w14:paraId="5A645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CFBF3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经济原则</w:t>
            </w:r>
          </w:p>
        </w:tc>
        <w:tc>
          <w:tcPr>
            <w:tcW w:w="6392" w:type="dxa"/>
            <w:vAlign w:val="center"/>
          </w:tcPr>
          <w:p w14:paraId="53E92A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能够采用低成本的材料加工出产品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能够在四节课的时间内完成产品的加工</w:t>
            </w:r>
          </w:p>
        </w:tc>
      </w:tr>
      <w:tr w14:paraId="2A972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165F7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美观原则</w:t>
            </w:r>
          </w:p>
        </w:tc>
        <w:tc>
          <w:tcPr>
            <w:tcW w:w="6392" w:type="dxa"/>
            <w:vAlign w:val="center"/>
          </w:tcPr>
          <w:p w14:paraId="4DB60E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产品外形优美、比例协调，符合宠物主人的审美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产品造型具有明显的创新性，让人耳目一新</w:t>
            </w:r>
          </w:p>
        </w:tc>
      </w:tr>
      <w:tr w14:paraId="19FFC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76EB0E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注：按照符合程度，每2个小组成员之间互相打分，并将打分结果填写到下表。</w:t>
            </w:r>
          </w:p>
        </w:tc>
      </w:tr>
      <w:tr w14:paraId="18F2A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F24F2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方案负责人</w:t>
            </w:r>
          </w:p>
        </w:tc>
        <w:tc>
          <w:tcPr>
            <w:tcW w:w="6392" w:type="dxa"/>
            <w:vAlign w:val="center"/>
          </w:tcPr>
          <w:p w14:paraId="4E0F73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设计指标得分</w:t>
            </w:r>
          </w:p>
        </w:tc>
      </w:tr>
      <w:tr w14:paraId="19088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B9038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vAlign w:val="center"/>
          </w:tcPr>
          <w:p w14:paraId="24DE75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  ）  创新性（  ）  经济性（  ）  美观性（  ）</w:t>
            </w:r>
          </w:p>
        </w:tc>
      </w:tr>
      <w:tr w14:paraId="17FDB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28225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vAlign w:val="center"/>
          </w:tcPr>
          <w:p w14:paraId="795C6C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  ）  创新性（  ）  经济性（  ）  美观性（  ）</w:t>
            </w:r>
          </w:p>
        </w:tc>
      </w:tr>
      <w:tr w14:paraId="0F404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3FEB0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vAlign w:val="center"/>
          </w:tcPr>
          <w:p w14:paraId="43F6BC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  ）  创新性（  ）  经济性（  ）  美观性（  ）</w:t>
            </w:r>
          </w:p>
        </w:tc>
      </w:tr>
      <w:tr w14:paraId="5512C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FC597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vAlign w:val="center"/>
          </w:tcPr>
          <w:p w14:paraId="3D9C4E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  ）  创新性（  ）  经济性（  ）  美观性（  ）</w:t>
            </w:r>
          </w:p>
        </w:tc>
      </w:tr>
      <w:tr w14:paraId="0E10E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2B6C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vAlign w:val="center"/>
          </w:tcPr>
          <w:p w14:paraId="05C1BB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  ）  创新性（  ）  经济性（  ）  美观性（  ）</w:t>
            </w:r>
          </w:p>
        </w:tc>
      </w:tr>
      <w:tr w14:paraId="36975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7D1A9B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vAlign w:val="center"/>
          </w:tcPr>
          <w:p w14:paraId="19D721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  ）  创新性（  ）  经济性（  ）  美观性（  ）</w:t>
            </w:r>
          </w:p>
        </w:tc>
      </w:tr>
      <w:tr w14:paraId="7D8BC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375509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vAlign w:val="center"/>
          </w:tcPr>
          <w:p w14:paraId="469AE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  ）  创新性（  ）  经济性（  ）  美观性（  ）</w:t>
            </w:r>
          </w:p>
        </w:tc>
      </w:tr>
      <w:tr w14:paraId="357E4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3CAE36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二、细化方案</w:t>
            </w:r>
          </w:p>
        </w:tc>
      </w:tr>
      <w:tr w14:paraId="229A0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379723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通过</w:t>
            </w:r>
            <w:r>
              <w:rPr>
                <w:rFonts w:hint="eastAsia"/>
                <w:color w:val="FF0000"/>
                <w:sz w:val="24"/>
                <w:szCs w:val="24"/>
                <w:u w:val="single"/>
                <w:vertAlign w:val="baseline"/>
                <w:lang w:val="en-US" w:eastAsia="zh-CN"/>
              </w:rPr>
              <w:t>小组讨论</w:t>
            </w: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eastAsia"/>
                <w:color w:val="FF0000"/>
                <w:sz w:val="24"/>
                <w:szCs w:val="24"/>
                <w:u w:val="single"/>
                <w:vertAlign w:val="baseline"/>
                <w:lang w:val="en-US" w:eastAsia="zh-CN"/>
              </w:rPr>
              <w:t>与人工智能对话</w:t>
            </w: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等方式，提出2-3个优化方向。</w:t>
            </w:r>
          </w:p>
          <w:p w14:paraId="11C46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vertAlign w:val="baseline"/>
                <w:lang w:val="en-US" w:eastAsia="zh-CN"/>
              </w:rPr>
              <w:t>【活动指引】首先，小组讨论选出1-2个备选方案。然后，将备选方案拍照后提交给人工智能工具，询问它的优化建议，合并为1个方案。最后，结合小组讨论结果，整理得出2-3个优化方向，填入表格中。</w:t>
            </w:r>
          </w:p>
        </w:tc>
      </w:tr>
      <w:tr w14:paraId="175C3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373335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优化方向1：</w:t>
            </w:r>
          </w:p>
          <w:p w14:paraId="2BAEE4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303A3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优化方向2：</w:t>
            </w:r>
          </w:p>
          <w:p w14:paraId="5FC533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0AFA8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优化方向3：</w:t>
            </w:r>
          </w:p>
          <w:p w14:paraId="76A19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E34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378050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三、呈现方案：绘制设计草图</w:t>
            </w:r>
          </w:p>
        </w:tc>
      </w:tr>
      <w:tr w14:paraId="721E8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  <w:vAlign w:val="center"/>
          </w:tcPr>
          <w:p w14:paraId="6A5D18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绘制设计草图，要求标注产品主要尺寸和所用材料，并且编写简单的产品说明书。注意产品尺寸不应超过60cm*60cm*60cm。</w:t>
            </w:r>
          </w:p>
        </w:tc>
      </w:tr>
      <w:tr w14:paraId="70394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  <w:vAlign w:val="center"/>
          </w:tcPr>
          <w:p w14:paraId="3AD076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设计草图（在草图纸上绘制后拍照粘贴）：</w:t>
            </w:r>
          </w:p>
          <w:p w14:paraId="53BF8B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85B53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D4814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3EFA4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C993F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D7135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3AE5D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940BE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5BCD8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AEF27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F99F4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67CD6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产品说明：</w:t>
            </w:r>
          </w:p>
          <w:p w14:paraId="7D1648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产品尺寸：长（  ）cm，宽（  ）cm，高（  ）cm</w:t>
            </w:r>
          </w:p>
          <w:p w14:paraId="0FF9AB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主要材料：</w:t>
            </w:r>
          </w:p>
          <w:p w14:paraId="204C99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主要颜色：</w:t>
            </w:r>
          </w:p>
          <w:p w14:paraId="513B7A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设计亮点：</w:t>
            </w:r>
          </w:p>
        </w:tc>
      </w:tr>
    </w:tbl>
    <w:p w14:paraId="79184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50E7A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8CA24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8CA24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E87728"/>
    <w:multiLevelType w:val="singleLevel"/>
    <w:tmpl w:val="ECE8772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36812A4"/>
    <w:multiLevelType w:val="singleLevel"/>
    <w:tmpl w:val="F36812A4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FDAFB0C0"/>
    <w:multiLevelType w:val="singleLevel"/>
    <w:tmpl w:val="FDAFB0C0"/>
    <w:lvl w:ilvl="0" w:tentative="0">
      <w:start w:val="3"/>
      <w:numFmt w:val="chineseCounting"/>
      <w:suff w:val="space"/>
      <w:lvlText w:val="第%1节"/>
      <w:lvlJc w:val="left"/>
      <w:rPr>
        <w:rFonts w:hint="eastAsia"/>
      </w:rPr>
    </w:lvl>
  </w:abstractNum>
  <w:abstractNum w:abstractNumId="3">
    <w:nsid w:val="3819CCE7"/>
    <w:multiLevelType w:val="singleLevel"/>
    <w:tmpl w:val="3819CCE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300517"/>
    <w:rsid w:val="003F1804"/>
    <w:rsid w:val="00666390"/>
    <w:rsid w:val="006A2456"/>
    <w:rsid w:val="010F4AB6"/>
    <w:rsid w:val="02AF2C38"/>
    <w:rsid w:val="03A53B02"/>
    <w:rsid w:val="04493C23"/>
    <w:rsid w:val="04583A5F"/>
    <w:rsid w:val="04EA4AF3"/>
    <w:rsid w:val="056B42F1"/>
    <w:rsid w:val="05CD63D3"/>
    <w:rsid w:val="063E0A32"/>
    <w:rsid w:val="079254DA"/>
    <w:rsid w:val="07E9436B"/>
    <w:rsid w:val="08211A44"/>
    <w:rsid w:val="0A740EC6"/>
    <w:rsid w:val="0B7E7AE3"/>
    <w:rsid w:val="0BAB4DBC"/>
    <w:rsid w:val="0BD024E6"/>
    <w:rsid w:val="0BE5207C"/>
    <w:rsid w:val="0C1F4E62"/>
    <w:rsid w:val="0C5C64E1"/>
    <w:rsid w:val="0CD143AE"/>
    <w:rsid w:val="0CDC4D1A"/>
    <w:rsid w:val="0E947D89"/>
    <w:rsid w:val="0F4B48EC"/>
    <w:rsid w:val="0F7E1279"/>
    <w:rsid w:val="0FF54858"/>
    <w:rsid w:val="104E5AF0"/>
    <w:rsid w:val="10A67900"/>
    <w:rsid w:val="10AB75FC"/>
    <w:rsid w:val="10B10371"/>
    <w:rsid w:val="11360C84"/>
    <w:rsid w:val="127C300E"/>
    <w:rsid w:val="138D1297"/>
    <w:rsid w:val="15973CBB"/>
    <w:rsid w:val="1661013C"/>
    <w:rsid w:val="170D2487"/>
    <w:rsid w:val="17667DE9"/>
    <w:rsid w:val="178070FD"/>
    <w:rsid w:val="19143FA0"/>
    <w:rsid w:val="19617762"/>
    <w:rsid w:val="1A954C6D"/>
    <w:rsid w:val="1B641070"/>
    <w:rsid w:val="1BDB2542"/>
    <w:rsid w:val="1C117EF6"/>
    <w:rsid w:val="1C6322ED"/>
    <w:rsid w:val="1E713369"/>
    <w:rsid w:val="1EA85B59"/>
    <w:rsid w:val="20140D2A"/>
    <w:rsid w:val="207B79D9"/>
    <w:rsid w:val="209A10AD"/>
    <w:rsid w:val="20CE0ED9"/>
    <w:rsid w:val="21F36D0B"/>
    <w:rsid w:val="236D2C2B"/>
    <w:rsid w:val="23C53FBE"/>
    <w:rsid w:val="23DC62FB"/>
    <w:rsid w:val="25AD72C5"/>
    <w:rsid w:val="267143BB"/>
    <w:rsid w:val="279664C8"/>
    <w:rsid w:val="27C95882"/>
    <w:rsid w:val="2834649F"/>
    <w:rsid w:val="28E62B38"/>
    <w:rsid w:val="29B63DDE"/>
    <w:rsid w:val="2ACE5F27"/>
    <w:rsid w:val="2BD10619"/>
    <w:rsid w:val="2CA03A2E"/>
    <w:rsid w:val="2CEB0938"/>
    <w:rsid w:val="2D005CE3"/>
    <w:rsid w:val="2DC53663"/>
    <w:rsid w:val="2DDB4C35"/>
    <w:rsid w:val="2DE0224B"/>
    <w:rsid w:val="2EFA558F"/>
    <w:rsid w:val="2F215A85"/>
    <w:rsid w:val="2F464330"/>
    <w:rsid w:val="2F702F51"/>
    <w:rsid w:val="301938BC"/>
    <w:rsid w:val="313F45C2"/>
    <w:rsid w:val="314A2690"/>
    <w:rsid w:val="31564831"/>
    <w:rsid w:val="31C75BFC"/>
    <w:rsid w:val="32637723"/>
    <w:rsid w:val="36C24BE4"/>
    <w:rsid w:val="378E2A66"/>
    <w:rsid w:val="392C0A52"/>
    <w:rsid w:val="397130AC"/>
    <w:rsid w:val="3A706705"/>
    <w:rsid w:val="3AFD2301"/>
    <w:rsid w:val="3B3252E6"/>
    <w:rsid w:val="3BFC2FF7"/>
    <w:rsid w:val="3C004E84"/>
    <w:rsid w:val="3CC46A9D"/>
    <w:rsid w:val="3CFD6976"/>
    <w:rsid w:val="3D2B0C42"/>
    <w:rsid w:val="3E7B0B8E"/>
    <w:rsid w:val="3EEC4EF4"/>
    <w:rsid w:val="3FAE7C86"/>
    <w:rsid w:val="40300517"/>
    <w:rsid w:val="4092099C"/>
    <w:rsid w:val="41520FF9"/>
    <w:rsid w:val="41A43864"/>
    <w:rsid w:val="41F108FF"/>
    <w:rsid w:val="436A288B"/>
    <w:rsid w:val="43744836"/>
    <w:rsid w:val="43A625B0"/>
    <w:rsid w:val="43FF6859"/>
    <w:rsid w:val="44463319"/>
    <w:rsid w:val="454D5685"/>
    <w:rsid w:val="457C2402"/>
    <w:rsid w:val="465F7002"/>
    <w:rsid w:val="469A6FE4"/>
    <w:rsid w:val="47124CD3"/>
    <w:rsid w:val="47136D96"/>
    <w:rsid w:val="48447C8F"/>
    <w:rsid w:val="48883C05"/>
    <w:rsid w:val="48BA115D"/>
    <w:rsid w:val="49C01457"/>
    <w:rsid w:val="4ABF5418"/>
    <w:rsid w:val="4B502367"/>
    <w:rsid w:val="4E270724"/>
    <w:rsid w:val="4EC4769C"/>
    <w:rsid w:val="4F4D0777"/>
    <w:rsid w:val="50074FD7"/>
    <w:rsid w:val="50163074"/>
    <w:rsid w:val="502A5888"/>
    <w:rsid w:val="509947B0"/>
    <w:rsid w:val="50BE4216"/>
    <w:rsid w:val="50BF7031"/>
    <w:rsid w:val="517C1574"/>
    <w:rsid w:val="526E42F6"/>
    <w:rsid w:val="529F248F"/>
    <w:rsid w:val="53900AF5"/>
    <w:rsid w:val="54CC3FD1"/>
    <w:rsid w:val="57DA3EC6"/>
    <w:rsid w:val="5A867B53"/>
    <w:rsid w:val="5ACA6500"/>
    <w:rsid w:val="5B364B24"/>
    <w:rsid w:val="5B914A01"/>
    <w:rsid w:val="5D967917"/>
    <w:rsid w:val="5E45487F"/>
    <w:rsid w:val="5ECC5D50"/>
    <w:rsid w:val="5F9F3824"/>
    <w:rsid w:val="62716891"/>
    <w:rsid w:val="652860DA"/>
    <w:rsid w:val="671F3AEA"/>
    <w:rsid w:val="67DA6DE3"/>
    <w:rsid w:val="689F131E"/>
    <w:rsid w:val="689F494A"/>
    <w:rsid w:val="690D5D85"/>
    <w:rsid w:val="6BC21A76"/>
    <w:rsid w:val="6C3513D9"/>
    <w:rsid w:val="6D3377BA"/>
    <w:rsid w:val="6D353A7E"/>
    <w:rsid w:val="6DDE2CE8"/>
    <w:rsid w:val="6EA36ACE"/>
    <w:rsid w:val="708727AC"/>
    <w:rsid w:val="711E68DF"/>
    <w:rsid w:val="71AF12E6"/>
    <w:rsid w:val="720226B9"/>
    <w:rsid w:val="721F3278"/>
    <w:rsid w:val="72712A3F"/>
    <w:rsid w:val="72EA693E"/>
    <w:rsid w:val="730A75A3"/>
    <w:rsid w:val="73130026"/>
    <w:rsid w:val="74E90FB2"/>
    <w:rsid w:val="75047B9A"/>
    <w:rsid w:val="75587EE6"/>
    <w:rsid w:val="77C75626"/>
    <w:rsid w:val="784F3EEE"/>
    <w:rsid w:val="78D45AB3"/>
    <w:rsid w:val="79187168"/>
    <w:rsid w:val="7B175980"/>
    <w:rsid w:val="7C0D56F7"/>
    <w:rsid w:val="7D194AB9"/>
    <w:rsid w:val="7D9263DA"/>
    <w:rsid w:val="7E582D05"/>
    <w:rsid w:val="7E9F0934"/>
    <w:rsid w:val="7EB45827"/>
    <w:rsid w:val="7F47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1073</Words>
  <Characters>1217</Characters>
  <Lines>0</Lines>
  <Paragraphs>0</Paragraphs>
  <TotalTime>0</TotalTime>
  <ScaleCrop>false</ScaleCrop>
  <LinksUpToDate>false</LinksUpToDate>
  <CharactersWithSpaces>1279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2026-03-04T05:00:00Z</dcterms:created>
  <dc:creator>余峻展</dc:creator>
  <cp:lastModifiedBy>余峻展</cp:lastModifiedBy>
  <dcterms:modified xsi:type="dcterms:W3CDTF">2026-03-18T07:06:33Z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95A0229ACD7F4C9688693EFBD8016AA7_13</vt:lpwstr>
  </property>
  <property fmtid="{D5CDD505-2E9C-101B-9397-08002B2CF9AE}" pid="4" name="KSOTemplateDocerSaveRecord">
    <vt:lpwstr>eyJoZGlkIjoiYmQzN2E4YWNhZDIzODUyMzAwNmIxZDE4ZTY2ODAzMzEiLCJ1c2VySWQiOiIyNTI3NjUzMzcifQ==</vt:lpwstr>
  </property>
</Properties>
</file>